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C9243">
      <w:pPr>
        <w:spacing w:line="360" w:lineRule="auto"/>
        <w:ind w:firstLine="720" w:firstLineChars="200"/>
        <w:jc w:val="center"/>
        <w:rPr>
          <w:rFonts w:hint="eastAsia" w:ascii="宋体" w:hAnsi="宋体"/>
          <w:sz w:val="36"/>
          <w:szCs w:val="36"/>
        </w:rPr>
      </w:pPr>
      <w:bookmarkStart w:id="0" w:name="_GoBack"/>
      <w:bookmarkEnd w:id="0"/>
      <w:r>
        <w:rPr>
          <w:rFonts w:ascii="宋体" w:hAnsi="宋体"/>
          <w:sz w:val="36"/>
          <w:szCs w:val="36"/>
        </w:rPr>
        <w:t>26　西门豹治邺</w:t>
      </w:r>
      <w:r>
        <w:rPr>
          <w:rFonts w:hint="eastAsia" w:ascii="宋体" w:hAnsi="宋体"/>
          <w:sz w:val="36"/>
          <w:szCs w:val="36"/>
        </w:rPr>
        <w:t xml:space="preserve"> </w:t>
      </w:r>
    </w:p>
    <w:p w14:paraId="78E3DD18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23" name="图片 1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教学目标</w:t>
      </w:r>
    </w:p>
    <w:p w14:paraId="58A5C9DE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1.认识“豹、娶”等11个生字，会写“豹、派”等15个字，会写“管理、人烟”等12个词语。</w:t>
      </w:r>
    </w:p>
    <w:p w14:paraId="6B3E3611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2.能根据提示梳理故事情节，简要复述课文内容。</w:t>
      </w:r>
    </w:p>
    <w:p w14:paraId="4CAD240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3.能借助第10～14自然段中描写西门豹言行的句子，说出西门豹的办法好在哪里，感受他的智慧。</w:t>
      </w:r>
    </w:p>
    <w:p w14:paraId="294B480E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2" name="图片 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教学</w:t>
      </w:r>
      <w:r>
        <w:rPr>
          <w:rFonts w:ascii="宋体" w:hAnsi="宋体"/>
          <w:sz w:val="24"/>
        </w:rPr>
        <w:t>重难点</w:t>
      </w:r>
    </w:p>
    <w:p w14:paraId="4818071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1.能根</w:t>
      </w:r>
      <w:r>
        <w:rPr>
          <w:rFonts w:hint="eastAsia" w:ascii="宋体" w:hAnsi="宋体"/>
          <w:sz w:val="24"/>
        </w:rPr>
        <w:t>据提示梳理故事情节，简要复述课文内容。</w:t>
      </w:r>
    </w:p>
    <w:p w14:paraId="5CD40A0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能借助第10～14自然段中描写西门豹言行的句子，说出西门豹的办法好在哪里，感受他的智慧。</w:t>
      </w:r>
    </w:p>
    <w:p w14:paraId="4D920CEE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3" name="图片 3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教学准备</w:t>
      </w:r>
    </w:p>
    <w:p w14:paraId="7706E47E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1.预习提纲：完成对应课时预习卡。</w:t>
      </w:r>
    </w:p>
    <w:p w14:paraId="5E78B46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2.准备资料：多媒体课件。</w:t>
      </w:r>
    </w:p>
    <w:p w14:paraId="57ADAC5B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4" name="图片 4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教学课时　</w:t>
      </w:r>
    </w:p>
    <w:p w14:paraId="3CBA103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2课时</w:t>
      </w:r>
    </w:p>
    <w:p w14:paraId="490C5902">
      <w:pPr>
        <w:spacing w:line="360" w:lineRule="auto"/>
        <w:ind w:firstLine="720" w:firstLineChars="200"/>
        <w:jc w:val="center"/>
        <w:rPr>
          <w:rFonts w:hint="eastAsia" w:ascii="宋体" w:hAnsi="宋体"/>
          <w:sz w:val="36"/>
          <w:szCs w:val="36"/>
        </w:rPr>
      </w:pPr>
      <w:r>
        <w:rPr>
          <w:rFonts w:ascii="宋体" w:hAnsi="宋体"/>
          <w:sz w:val="36"/>
          <w:szCs w:val="36"/>
        </w:rPr>
        <w:t>第1课时</w:t>
      </w:r>
    </w:p>
    <w:p w14:paraId="79BF6B74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5" name="图片 5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课时目标</w:t>
      </w:r>
    </w:p>
    <w:p w14:paraId="3F8A372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1.认识“豹、娶”等11个生字，会写“豹、派”等9个字，会写“管理、人烟”等6个词语。</w:t>
      </w:r>
    </w:p>
    <w:p w14:paraId="3472B04E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2.默读课文，能根据提示梳理故事情节。</w:t>
      </w:r>
    </w:p>
    <w:p w14:paraId="2EE271B6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3.能借助第10～14自然段中描写西门豹言行的句子，说出西门豹的办法好在哪里，感受其智慧。</w:t>
      </w:r>
    </w:p>
    <w:p w14:paraId="403110A2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7" name="图片 7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教学过</w:t>
      </w:r>
      <w:r>
        <w:rPr>
          <w:rFonts w:hint="eastAsia" w:ascii="宋体" w:hAnsi="宋体"/>
          <w:sz w:val="24"/>
        </w:rPr>
        <w:t>程</w:t>
      </w:r>
    </w:p>
    <w:p w14:paraId="3557F590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板块一　介绍人物，理解课题</w:t>
      </w:r>
    </w:p>
    <w:p w14:paraId="0A745F9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1.故事引入，导入新课：同学们，你们</w:t>
      </w:r>
      <w:r>
        <w:rPr>
          <w:rFonts w:hint="eastAsia" w:ascii="宋体" w:hAnsi="宋体"/>
          <w:sz w:val="24"/>
        </w:rPr>
        <w:t>一定都听过“司马光砸缸”“三顾茅庐”的故事吧？故事中的司马光和诸葛亮的姓“司马”“诸葛”都是复姓。今天我们要学习的课文中的主人公——西门豹，他的姓“西门”也是复姓。</w:t>
      </w:r>
      <w:r>
        <w:rPr>
          <w:rFonts w:ascii="宋体" w:hAnsi="宋体"/>
          <w:sz w:val="24"/>
        </w:rPr>
        <w:t>（板书课题）</w:t>
      </w:r>
    </w:p>
    <w:p w14:paraId="2D8317BE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2.读题明义，指导书写。</w:t>
      </w:r>
    </w:p>
    <w:p w14:paraId="1932943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（1）学生齐读课题。</w:t>
      </w:r>
    </w:p>
    <w:p w14:paraId="446DB530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（2）简介西门豹：西门豹，复姓西门，名豹。战国时期魏国人，历史上著名的政治家、水利家。</w:t>
      </w:r>
    </w:p>
    <w:p w14:paraId="3FCCC1C9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（3）识记“豹”字。</w:t>
      </w:r>
    </w:p>
    <w:p w14:paraId="2D33239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①读准字音，说说书写“豹”字，需要注意些什么。</w:t>
      </w:r>
    </w:p>
    <w:p w14:paraId="1DE872EE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②点拨：“豸”撇画较多，上面的两撇写得略平一些，弯钩要写出弧度，“勺”的撇要穿插</w:t>
      </w:r>
      <w:r>
        <w:rPr>
          <w:rFonts w:hint="eastAsia" w:ascii="宋体" w:hAnsi="宋体"/>
          <w:sz w:val="24"/>
        </w:rPr>
        <w:t>在“豸”的第二撇下。</w:t>
      </w:r>
    </w:p>
    <w:p w14:paraId="798DD499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③学生练习书写。</w:t>
      </w:r>
    </w:p>
    <w:p w14:paraId="5121DE01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4）教师点拨：“邺”指的是邺县。你能说说课题的意思吗？（西门豹治理邺县）</w:t>
      </w:r>
    </w:p>
    <w:p w14:paraId="1B4E9FE9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3.启发比较：比较一下第25课和第26课这两篇课文的课题，你有什么发现？</w:t>
      </w:r>
    </w:p>
    <w:p w14:paraId="3259756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学生交流，教师相机小结：这两篇课文都是以主要人物和主要事件为题。</w:t>
      </w:r>
    </w:p>
    <w:p w14:paraId="2CFAB0E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</w:t>
      </w:r>
      <w:r>
        <w:rPr>
          <w:rFonts w:ascii="宋体" w:hAnsi="宋体"/>
          <w:sz w:val="24"/>
        </w:rPr>
        <w:t>用耳熟能详的故事导入，引导学生关注复姓，从而导入课题，激发了学生的学习兴趣，为课文的学习奠定了良好的情感基调。引导学生说说课题的意思，并与前一篇课文进行比较，可以帮助学生巩固“课题提示文章主要内容”</w:t>
      </w:r>
      <w:r>
        <w:rPr>
          <w:rFonts w:hint="eastAsia" w:ascii="宋体" w:hAnsi="宋体"/>
          <w:sz w:val="24"/>
        </w:rPr>
        <w:t>这一方法的认知。</w:t>
      </w:r>
    </w:p>
    <w:p w14:paraId="2860C996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板块二　初读课文，梳理内容</w:t>
      </w:r>
    </w:p>
    <w:p w14:paraId="2422402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1.自读课文。</w:t>
      </w:r>
    </w:p>
    <w:p w14:paraId="51040F01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（1）明确自读要求：以较快的速度默读课文，圈画出生字词。读完后想一想故事中有哪些人物。</w:t>
      </w:r>
    </w:p>
    <w:p w14:paraId="23C0765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（2）学生自读课文，教师巡视指导。</w:t>
      </w:r>
    </w:p>
    <w:p w14:paraId="29891E2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2.检查生字读音，指导书写。</w:t>
      </w:r>
    </w:p>
    <w:p w14:paraId="0C55C41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（1）出示词语。</w:t>
      </w:r>
    </w:p>
    <w:p w14:paraId="51514422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04850" cy="241300"/>
            <wp:effectExtent l="0" t="0" r="0" b="0"/>
            <wp:docPr id="6" name="图片 6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AF9DA6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西门豹　　娶媳妇　　巫婆　　官绅　　干旱</w:t>
      </w:r>
    </w:p>
    <w:p w14:paraId="2D3FC638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 xml:space="preserve">徒弟　　提心吊胆　　磕头　　开凿　　灌溉 </w:t>
      </w:r>
    </w:p>
    <w:p w14:paraId="02A40ED1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（2）学生练读词语，教师相</w:t>
      </w:r>
      <w:r>
        <w:rPr>
          <w:rFonts w:hint="eastAsia" w:ascii="宋体" w:hAnsi="宋体"/>
          <w:sz w:val="24"/>
        </w:rPr>
        <w:t>机正音，强调：“绅”是翘舌音，“凿”是平舌音，“溉”的声母是“ɡ”</w:t>
      </w:r>
      <w:r>
        <w:rPr>
          <w:rFonts w:ascii="宋体" w:hAnsi="宋体"/>
          <w:sz w:val="24"/>
        </w:rPr>
        <w:t>，不是</w:t>
      </w:r>
      <w:r>
        <w:rPr>
          <w:rFonts w:hint="eastAsia" w:ascii="宋体" w:hAnsi="宋体"/>
          <w:sz w:val="24"/>
        </w:rPr>
        <w:t>“</w:t>
      </w:r>
      <w:r>
        <w:rPr>
          <w:rFonts w:ascii="宋体" w:hAnsi="宋体"/>
          <w:sz w:val="24"/>
        </w:rPr>
        <w:t>k</w:t>
      </w:r>
      <w:r>
        <w:rPr>
          <w:rFonts w:hint="eastAsia" w:ascii="宋体" w:hAnsi="宋体"/>
          <w:sz w:val="24"/>
        </w:rPr>
        <w:t>”</w:t>
      </w:r>
      <w:r>
        <w:rPr>
          <w:rFonts w:ascii="宋体" w:hAnsi="宋体"/>
          <w:sz w:val="24"/>
        </w:rPr>
        <w:t>。</w:t>
      </w:r>
    </w:p>
    <w:p w14:paraId="6AD90B71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（3）学生交流识记字形、理解字义的方法，教师引导重点关注以下字的形和义。</w:t>
      </w:r>
    </w:p>
    <w:p w14:paraId="2398CBA4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① “娶”“媳”和“妇”三个字中都有“女”，跟女性有关。</w:t>
      </w:r>
    </w:p>
    <w:p w14:paraId="37C9180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② “溉”的部首是三点水，结合课文“庄稼得到灌溉”一句可以知道，“灌溉”就是用水浇地。</w:t>
      </w:r>
    </w:p>
    <w:p w14:paraId="38ABF9B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③ “旱”由日字头和声旁“干”组成，意思是长时间没有降水或降水很少。</w:t>
      </w:r>
    </w:p>
    <w:p w14:paraId="3897E9A0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（4）指导书写“派、娶、媳”等8个字。</w:t>
      </w:r>
    </w:p>
    <w:p w14:paraId="36EA7A8A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04850" cy="241300"/>
            <wp:effectExtent l="0" t="0" r="0" b="0"/>
            <wp:docPr id="8" name="图片 8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6BCAAF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派　　娶　　媳　　妇　　淹　　逼　</w:t>
      </w:r>
      <w:r>
        <w:rPr>
          <w:rFonts w:hint="eastAsia" w:ascii="宋体" w:hAnsi="宋体"/>
          <w:sz w:val="24"/>
        </w:rPr>
        <w:t>　浮　　旱</w:t>
      </w:r>
    </w:p>
    <w:p w14:paraId="2E4B918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①学生自主交流书写要点，教师重点指导：</w:t>
      </w:r>
    </w:p>
    <w:p w14:paraId="241A24AF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“派”字右半部分的笔顺为：撇、撇、撇、竖提、撇、捺。撇画要写出不同的长短与角度，竖提写在竖中线上，最后一笔捺略往上扬。</w:t>
      </w:r>
    </w:p>
    <w:p w14:paraId="19FE1C1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“娶”字上紧下松，基本等宽。“耳”的最后一横变成提，女字底的长横要写舒展，略往右上方倾斜。</w:t>
      </w:r>
    </w:p>
    <w:p w14:paraId="4488D2B5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②学生练写。</w:t>
      </w:r>
    </w:p>
    <w:p w14:paraId="50084B9C">
      <w:pPr>
        <w:spacing w:line="360" w:lineRule="auto"/>
        <w:ind w:firstLine="420" w:firstLineChars="200"/>
        <w:rPr>
          <w:rFonts w:hint="eastAsia" w:ascii="宋体" w:hAnsi="宋体"/>
          <w:sz w:val="24"/>
        </w:rPr>
      </w:pPr>
      <w:r>
        <w:rPr>
          <w:rFonts w:ascii="宋体" w:hAnsi="宋体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2280285</wp:posOffset>
            </wp:positionH>
            <wp:positionV relativeFrom="paragraph">
              <wp:posOffset>99695</wp:posOffset>
            </wp:positionV>
            <wp:extent cx="826770" cy="142875"/>
            <wp:effectExtent l="0" t="0" r="0" b="0"/>
            <wp:wrapNone/>
            <wp:docPr id="25" name="图片 2" descr="F:\2021秋上\上课课件\上课课件制作\四上【教案版】\第八单元\QX0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" descr="F:\2021秋上\上课课件\上课课件制作\四上【教案版】\第八单元\QX01.EPS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677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t>3.</w:t>
      </w:r>
      <w:r>
        <w:rPr>
          <w:rFonts w:ascii="宋体" w:hAnsi="宋体"/>
          <w:sz w:val="24"/>
          <w:u w:val="wave"/>
        </w:rPr>
        <w:t>梳理情节，把握主要内容。</w:t>
      </w:r>
    </w:p>
    <w:p w14:paraId="6949820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（1）提问：故事中有哪些人物？学生交流，教师板书：</w:t>
      </w:r>
      <w:r>
        <w:rPr>
          <w:rFonts w:hint="eastAsia" w:ascii="宋体" w:hAnsi="宋体"/>
          <w:sz w:val="24"/>
        </w:rPr>
        <w:t>西门豹、巫婆、官绅和老百姓。</w:t>
      </w:r>
    </w:p>
    <w:p w14:paraId="440F1985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2）引导：回顾课文，想一想人物与人物之间发生了什么事。</w:t>
      </w:r>
    </w:p>
    <w:p w14:paraId="1252D345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学生交流，相互补充。</w:t>
      </w:r>
    </w:p>
    <w:p w14:paraId="0E7FAA4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预设1：西门豹找老大爷了解邺县田地荒芜、人烟稀少的原因。</w:t>
      </w:r>
    </w:p>
    <w:p w14:paraId="52B41FB6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预设2：西门豹狠狠地惩治了祸害老百姓的巫婆和官绅，使老百姓受到了教育。</w:t>
      </w:r>
    </w:p>
    <w:p w14:paraId="6331729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预设3：西门豹带领老百姓开凿水渠，灌溉庄稼。</w:t>
      </w:r>
    </w:p>
    <w:p w14:paraId="7B06E7A5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（3）概括主要内容。</w:t>
      </w:r>
    </w:p>
    <w:p w14:paraId="52F1936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出示课后第一题：</w:t>
      </w:r>
    </w:p>
    <w:p w14:paraId="18B00CEB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04850" cy="241300"/>
            <wp:effectExtent l="0" t="0" r="0" b="0"/>
            <wp:docPr id="9" name="图片 9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EC3F94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　　　　　）</w:t>
      </w:r>
      <w:r>
        <w:rPr>
          <w:rFonts w:ascii="宋体" w:hAnsi="宋体"/>
          <w:spacing w:val="-25"/>
          <w:sz w:val="24"/>
        </w:rPr>
        <w:t>―</w:t>
      </w:r>
      <w:r>
        <w:rPr>
          <w:rFonts w:ascii="宋体" w:hAnsi="宋体"/>
          <w:sz w:val="24"/>
        </w:rPr>
        <w:t>→（　　　　　）</w:t>
      </w:r>
      <w:r>
        <w:rPr>
          <w:rFonts w:ascii="宋体" w:hAnsi="宋体"/>
          <w:spacing w:val="-25"/>
          <w:sz w:val="24"/>
        </w:rPr>
        <w:t>―</w:t>
      </w:r>
      <w:r>
        <w:rPr>
          <w:rFonts w:ascii="宋体" w:hAnsi="宋体"/>
          <w:sz w:val="24"/>
        </w:rPr>
        <w:t>→兴修水利</w:t>
      </w:r>
    </w:p>
    <w:p w14:paraId="664FF10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引导：</w:t>
      </w:r>
    </w:p>
    <w:p w14:paraId="23DF42D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①课后第一题对怎样概括三件事做了示范，你能像这样用简洁的语言概括前两件事吗？</w:t>
      </w:r>
    </w:p>
    <w:p w14:paraId="4714C22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②学生</w:t>
      </w:r>
      <w:r>
        <w:rPr>
          <w:rFonts w:hint="eastAsia" w:ascii="宋体" w:hAnsi="宋体"/>
          <w:sz w:val="24"/>
        </w:rPr>
        <w:t>自主练习，在组内交流，全班展示。</w:t>
      </w:r>
    </w:p>
    <w:p w14:paraId="0269DA1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相机引导：根据文中讲述的关键事件，课文可以分为三个部分：摸清底细；惩治巫婆和官绅；兴修水利。</w:t>
      </w:r>
    </w:p>
    <w:p w14:paraId="31DF8DFA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04850" cy="241300"/>
            <wp:effectExtent l="0" t="0" r="0" b="0"/>
            <wp:docPr id="10" name="图片 10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67474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（摸清底细）</w:t>
      </w:r>
      <w:r>
        <w:rPr>
          <w:rFonts w:ascii="宋体" w:hAnsi="宋体"/>
          <w:spacing w:val="-25"/>
          <w:sz w:val="24"/>
        </w:rPr>
        <w:t>―</w:t>
      </w:r>
      <w:r>
        <w:rPr>
          <w:rFonts w:ascii="宋体" w:hAnsi="宋体"/>
          <w:sz w:val="24"/>
        </w:rPr>
        <w:t>→（惩治巫婆和官绅）</w:t>
      </w:r>
      <w:r>
        <w:rPr>
          <w:rFonts w:ascii="宋体" w:hAnsi="宋体"/>
          <w:spacing w:val="-25"/>
          <w:sz w:val="24"/>
        </w:rPr>
        <w:t>―</w:t>
      </w:r>
      <w:r>
        <w:rPr>
          <w:rFonts w:ascii="宋体" w:hAnsi="宋体"/>
          <w:sz w:val="24"/>
        </w:rPr>
        <w:t>→兴修水利</w:t>
      </w:r>
    </w:p>
    <w:p w14:paraId="57BE85AB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（4）启发思考：你能将三个部分连起来，说说本文的主要内容吗？</w:t>
      </w:r>
    </w:p>
    <w:p w14:paraId="431AD0CE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指名交流，教师相机点拨，帮助学生表达通顺。</w:t>
      </w:r>
    </w:p>
    <w:p w14:paraId="76C946F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预设：西门豹在治理邺县时，发现巫婆和官绅以给河神娶媳妇为由骗取老百姓钱财。西门豹惩治了巫婆和官绅，并带领老百姓兴修水利，灌溉田地。</w:t>
      </w:r>
    </w:p>
    <w:p w14:paraId="22B3C97F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</w:t>
      </w:r>
      <w:r>
        <w:rPr>
          <w:rFonts w:ascii="宋体" w:hAnsi="宋体"/>
          <w:sz w:val="24"/>
        </w:rPr>
        <w:t>本环节借助生字词梳理文中人物，利用课后练</w:t>
      </w:r>
      <w:r>
        <w:rPr>
          <w:rFonts w:hint="eastAsia" w:ascii="宋体" w:hAnsi="宋体"/>
          <w:sz w:val="24"/>
        </w:rPr>
        <w:t>习题的示意图简要概括事件，逐层展开教学，引导学生在梳理主要人物和主要事件的过程中，进一步巩固把握课文主要内容的方法，同时帮助学生明晰故事结构，为简要复述奠定基础。</w:t>
      </w:r>
    </w:p>
    <w:p w14:paraId="6645D24B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板块三　聚焦言行，感受智慧</w:t>
      </w:r>
    </w:p>
    <w:p w14:paraId="1FA17A30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1.教师谈话：在课文的三个部分中，写得最浓墨重彩、最吸引人的当属第二部分——惩治巫婆和官绅。请快速浏览课文，看看课文哪些自然段写了西门豹惩治恶人的经过。</w:t>
      </w:r>
    </w:p>
    <w:p w14:paraId="10D94F5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学生交流后明确：第10～15自然段。</w:t>
      </w:r>
    </w:p>
    <w:p w14:paraId="7BC59684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2.聚焦描写西门豹言行的句子，说清西门豹惩治恶人的经过</w:t>
      </w:r>
      <w:r>
        <w:rPr>
          <w:rFonts w:hint="eastAsia" w:ascii="宋体" w:hAnsi="宋体"/>
          <w:sz w:val="24"/>
        </w:rPr>
        <w:t>。</w:t>
      </w:r>
    </w:p>
    <w:p w14:paraId="662C44F4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1）学生默读课文第10～15自然段，用横线画出描写西门豹言行的句子，想一想：西门豹惩治恶人经历了哪几个阶段？</w:t>
      </w:r>
    </w:p>
    <w:p w14:paraId="4B5E4059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（2）学生交流，教师引导学生用简洁的语言把经过说清楚。</w:t>
      </w:r>
    </w:p>
    <w:p w14:paraId="79D76BE6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预设：</w:t>
      </w:r>
    </w:p>
    <w:p w14:paraId="5853410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①西门豹以新娘不漂亮为理由，救下了姑娘。</w:t>
      </w:r>
    </w:p>
    <w:p w14:paraId="0CF287BB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②紧接着，西门豹让巫婆去跟河神说要重选漂亮的，让卫士把巫婆投进了漳河。</w:t>
      </w:r>
    </w:p>
    <w:p w14:paraId="4F4DD0C6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③然后，西门豹让官绅头子去催巫婆，把官绅头子也投下了漳河。</w:t>
      </w:r>
    </w:p>
    <w:p w14:paraId="774F0C79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④过了很久，西门豹让剩下的那些官绅去催巫婆和官绅头子，并要把他们投进河里，吓得他们纷纷求饶。西门豹又等了一会儿，说河神把他们留下了，放了那些官绅。</w:t>
      </w:r>
    </w:p>
    <w:p w14:paraId="2E9E884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（3）指</w:t>
      </w:r>
      <w:r>
        <w:rPr>
          <w:rFonts w:hint="eastAsia" w:ascii="宋体" w:hAnsi="宋体"/>
          <w:sz w:val="24"/>
        </w:rPr>
        <w:t>名将西门豹惩治恶人的经过连起来说一说。</w:t>
      </w:r>
    </w:p>
    <w:p w14:paraId="12DECB4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细读文段，感受西门豹的智慧。</w:t>
      </w:r>
    </w:p>
    <w:p w14:paraId="0828770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（1）教师引导：理清了西门豹惩治恶人的经过，你有什么感受？</w:t>
      </w:r>
    </w:p>
    <w:p w14:paraId="136BD98F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预设：①西门豹真是太机智了！</w:t>
      </w:r>
    </w:p>
    <w:p w14:paraId="2B860064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②西门豹的做法一环扣一环，充满了智慧！</w:t>
      </w:r>
    </w:p>
    <w:p w14:paraId="4EC9D41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（2）引导思考：西门豹的智慧究竟体现在哪里？请同学们静静地读，细细地品，在感受最深的地方写下你的点滴体会。</w:t>
      </w:r>
    </w:p>
    <w:p w14:paraId="2FD984E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（3）学生交流，教师相机引导。</w:t>
      </w:r>
    </w:p>
    <w:p w14:paraId="46CCDEB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①预设句子一：西门豹一看，女孩满脸泪水。他回过头来对巫婆说：“不行，这个姑娘不漂亮，河神不会满意的。麻烦你去跟河神说一声，说我要选个漂亮的，过几天</w:t>
      </w:r>
      <w:r>
        <w:rPr>
          <w:rFonts w:hint="eastAsia" w:ascii="宋体" w:hAnsi="宋体"/>
          <w:sz w:val="24"/>
        </w:rPr>
        <w:t>就送去。”</w:t>
      </w:r>
    </w:p>
    <w:p w14:paraId="3C883CC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a.学生交流自己的体会，教师启发思考：“不漂亮”“不会满意的”“选个漂亮的”这些是真的吗？引导学生了解：这些只是西门豹的借口，其真正的目的是——救出新娘，惩治巫婆。</w:t>
      </w:r>
    </w:p>
    <w:p w14:paraId="518FE67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b.点拨：西门豹这一番话有什么妙处，你读出来了吗？（学生交流）</w:t>
      </w:r>
    </w:p>
    <w:p w14:paraId="18897D70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预设：将计就计找借口，让对方搬起石头砸自己的脚。</w:t>
      </w:r>
    </w:p>
    <w:p w14:paraId="6D9DDE1E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既救出了新娘，又惩治了巫婆，一箭双雕。</w:t>
      </w:r>
    </w:p>
    <w:p w14:paraId="5C5F1A16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 xml:space="preserve">c.指导朗读：谁来读读这句话，读出将计就计、一本正经的感觉。（指名读） </w:t>
      </w:r>
    </w:p>
    <w:p w14:paraId="47789B21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②预设句子二：等了一会儿，西门豹对官绅的头子</w:t>
      </w:r>
      <w:r>
        <w:rPr>
          <w:rFonts w:hint="eastAsia" w:ascii="宋体" w:hAnsi="宋体"/>
          <w:sz w:val="24"/>
        </w:rPr>
        <w:t>说：“巫婆怎么还不回来，麻烦你去催一催吧。”</w:t>
      </w:r>
    </w:p>
    <w:p w14:paraId="78E4125B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a.学生交流自己的体会。</w:t>
      </w:r>
    </w:p>
    <w:p w14:paraId="60A1374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b.引导思考：这句话中有一个词特别有意思，你发现了吗？（麻烦）</w:t>
      </w:r>
    </w:p>
    <w:p w14:paraId="23D363C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c.引导学生删词、比较体会：自己试着去掉“麻烦”读一读，有什么感受？把“麻烦”送回句中再读读，谈谈感受。现在明白这句话妙在哪里了吗？</w:t>
      </w:r>
    </w:p>
    <w:p w14:paraId="7FA6DAB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d.点拨、指导朗读：妙就妙在本是要杀官绅的头子，却偏偏把话说得客客气气。越是客套，越是不动声色，就越让作恶的人心惊胆寒。再读一读，体会体会。</w:t>
      </w:r>
    </w:p>
    <w:p w14:paraId="3F20DAF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③预设句子三：那些官绅都提心吊胆，大气</w:t>
      </w:r>
      <w:r>
        <w:rPr>
          <w:rFonts w:hint="eastAsia" w:ascii="宋体" w:hAnsi="宋体"/>
          <w:sz w:val="24"/>
        </w:rPr>
        <w:t>儿</w:t>
      </w:r>
      <w:r>
        <w:rPr>
          <w:rFonts w:ascii="宋体" w:hAnsi="宋体"/>
          <w:sz w:val="24"/>
        </w:rPr>
        <w:t>也不敢出</w:t>
      </w:r>
      <w:r>
        <w:rPr>
          <w:rFonts w:hint="eastAsia" w:ascii="宋体" w:hAnsi="宋体"/>
          <w:sz w:val="24"/>
        </w:rPr>
        <w:t>。</w:t>
      </w:r>
      <w:r>
        <w:rPr>
          <w:rFonts w:ascii="宋体" w:hAnsi="宋体"/>
          <w:sz w:val="24"/>
        </w:rPr>
        <w:t>西门豹回过头来，</w:t>
      </w:r>
      <w:r>
        <w:rPr>
          <w:rFonts w:hint="eastAsia" w:ascii="宋体" w:hAnsi="宋体"/>
          <w:sz w:val="24"/>
        </w:rPr>
        <w:t>看着他们说：“怎么还不回来，请你们去催催吧！”</w:t>
      </w:r>
    </w:p>
    <w:p w14:paraId="6A7D431E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a.请学生谈谈自己的理解。</w:t>
      </w:r>
    </w:p>
    <w:p w14:paraId="6284CCB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b.启发想象：此时此刻，这些官绅们心里会怎么想，又会说些什么呢？</w:t>
      </w:r>
    </w:p>
    <w:p w14:paraId="1BAF2549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c.学生想象说话。</w:t>
      </w:r>
    </w:p>
    <w:p w14:paraId="293624F5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（4）小结：你看，西门豹这几句话，看似客客气气，实则环环相扣，不仅巧妙地救了新娘，还达到了惩治首恶、警告官绅的目的，这就是语言的魅力，这就是西门豹的智慧。</w:t>
      </w:r>
    </w:p>
    <w:p w14:paraId="1D3490C4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4.创设情境，引导质疑：可就在这时，人群中却有一个人小声嘀咕：“这西门大人权力大着呢！为什么不直接命人将那巫婆、官绅捉了去，丢进河里，何必如此大费周折呢？”对此，你</w:t>
      </w:r>
      <w:r>
        <w:rPr>
          <w:rFonts w:hint="eastAsia" w:ascii="宋体" w:hAnsi="宋体"/>
          <w:sz w:val="24"/>
        </w:rPr>
        <w:t>有什么看法？</w:t>
      </w:r>
    </w:p>
    <w:p w14:paraId="04A266CE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预设：这个故事发生在</w:t>
      </w:r>
      <w:r>
        <w:rPr>
          <w:rFonts w:ascii="宋体" w:hAnsi="宋体"/>
          <w:sz w:val="24"/>
        </w:rPr>
        <w:t>2000多年前，当时科学不发达，许多人都非常迷信，这样做，是以其人之道还治其人之身，揭开事情的真相，达到教育百姓、破除迷信的目的，比劝说、命令不知好多少倍。</w:t>
      </w:r>
    </w:p>
    <w:p w14:paraId="654E97C5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 xml:space="preserve">5.小组内分角色朗读这一部分，要求读出西门豹的不动声色，巫婆和官绅的害怕惊恐，读出西门豹惩治巫婆和官绅方法的巧妙。 </w:t>
      </w:r>
    </w:p>
    <w:p w14:paraId="13213D7B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6.布置作业。</w:t>
      </w:r>
    </w:p>
    <w:p w14:paraId="7D405426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（1）将课文多读几遍，熟悉故事内容。</w:t>
      </w:r>
    </w:p>
    <w:p w14:paraId="27E9260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（2）抄写“管理、人烟”等6个词语。</w:t>
      </w:r>
    </w:p>
    <w:p w14:paraId="3665781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</w:t>
      </w:r>
      <w:r>
        <w:rPr>
          <w:rFonts w:ascii="宋体" w:hAnsi="宋体"/>
          <w:sz w:val="24"/>
        </w:rPr>
        <w:t>本环节教学围绕本课时的学习重点，引导学生</w:t>
      </w:r>
      <w:r>
        <w:rPr>
          <w:rFonts w:hint="eastAsia" w:ascii="宋体" w:hAnsi="宋体"/>
          <w:sz w:val="24"/>
        </w:rPr>
        <w:t>在自读中梳理关键信息，意在训练学生的理解能力和概括能力，同时，为下一环节的简要复述搭建了框架。引导学生运用删词比较、揣摩人物心理活动等方法，了解西门豹计策的妙处，意在培养学生的分析与评价能力。</w:t>
      </w:r>
    </w:p>
    <w:p w14:paraId="6DBD1379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11" name="图片 11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板书设计</w:t>
      </w:r>
    </w:p>
    <w:p w14:paraId="09A0F23C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26　西门豹治邺</w:t>
      </w:r>
    </w:p>
    <w:p w14:paraId="7E79A336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2438400" cy="901700"/>
            <wp:effectExtent l="0" t="0" r="0" b="0"/>
            <wp:docPr id="12" name="图片 12" descr="SJA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SJA4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90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75065">
      <w:pPr>
        <w:spacing w:line="360" w:lineRule="auto"/>
        <w:ind w:firstLine="720" w:firstLineChars="200"/>
        <w:jc w:val="center"/>
        <w:rPr>
          <w:rFonts w:hint="eastAsia" w:ascii="宋体" w:hAnsi="宋体"/>
          <w:sz w:val="36"/>
          <w:szCs w:val="36"/>
        </w:rPr>
      </w:pPr>
      <w:r>
        <w:rPr>
          <w:rFonts w:ascii="宋体" w:hAnsi="宋体"/>
          <w:sz w:val="36"/>
          <w:szCs w:val="36"/>
        </w:rPr>
        <w:t>第2课时</w:t>
      </w:r>
    </w:p>
    <w:p w14:paraId="4B53FD3F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1" name="图片 13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课时目标</w:t>
      </w:r>
    </w:p>
    <w:p w14:paraId="70272975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1.会写“徒、扔”等6</w:t>
      </w:r>
      <w:r>
        <w:rPr>
          <w:rFonts w:hint="eastAsia" w:ascii="宋体" w:hAnsi="宋体"/>
          <w:sz w:val="24"/>
        </w:rPr>
        <w:t>个字，会写“迎接、徒弟”等</w:t>
      </w:r>
      <w:r>
        <w:rPr>
          <w:rFonts w:ascii="宋体" w:hAnsi="宋体"/>
          <w:sz w:val="24"/>
        </w:rPr>
        <w:t>6个词语。</w:t>
      </w:r>
    </w:p>
    <w:p w14:paraId="296E69F6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2.能抓住课文主要内容，适当省略其他内容，练习简要复述。</w:t>
      </w:r>
    </w:p>
    <w:p w14:paraId="0BE3D0F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3.编写课本剧。</w:t>
      </w:r>
    </w:p>
    <w:p w14:paraId="3DD48253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14" name="图片 14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教学过程</w:t>
      </w:r>
    </w:p>
    <w:p w14:paraId="1C9887E4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板块一　识记生字，练习书写</w:t>
      </w:r>
    </w:p>
    <w:p w14:paraId="22A1F239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1.出示词语，学生自主识记。</w:t>
      </w:r>
    </w:p>
    <w:p w14:paraId="39D6379E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04850" cy="241300"/>
            <wp:effectExtent l="0" t="0" r="0" b="0"/>
            <wp:docPr id="15" name="图片 15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                                                  </w:t>
      </w:r>
    </w:p>
    <w:p w14:paraId="6A208A1A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  <w:em w:val="underDot"/>
        </w:rPr>
        <w:t>徒</w:t>
      </w:r>
      <w:r>
        <w:rPr>
          <w:rFonts w:ascii="宋体" w:hAnsi="宋体"/>
          <w:sz w:val="24"/>
        </w:rPr>
        <w:t>弟　　</w:t>
      </w:r>
      <w:r>
        <w:rPr>
          <w:rFonts w:ascii="宋体" w:hAnsi="宋体"/>
          <w:sz w:val="24"/>
          <w:em w:val="underDot"/>
        </w:rPr>
        <w:t>扔</w:t>
      </w:r>
      <w:r>
        <w:rPr>
          <w:rFonts w:ascii="宋体" w:hAnsi="宋体"/>
          <w:sz w:val="24"/>
        </w:rPr>
        <w:t>下　　求</w:t>
      </w:r>
      <w:r>
        <w:rPr>
          <w:rFonts w:ascii="宋体" w:hAnsi="宋体"/>
          <w:sz w:val="24"/>
          <w:em w:val="underDot"/>
        </w:rPr>
        <w:t>饶</w:t>
      </w:r>
      <w:r>
        <w:rPr>
          <w:rFonts w:ascii="宋体" w:hAnsi="宋体"/>
          <w:sz w:val="24"/>
        </w:rPr>
        <w:t>　　</w:t>
      </w:r>
      <w:r>
        <w:rPr>
          <w:rFonts w:ascii="宋体" w:hAnsi="宋体"/>
          <w:sz w:val="24"/>
          <w:em w:val="underDot"/>
        </w:rPr>
        <w:t>骗</w:t>
      </w:r>
      <w:r>
        <w:rPr>
          <w:rFonts w:ascii="宋体" w:hAnsi="宋体"/>
          <w:sz w:val="24"/>
        </w:rPr>
        <w:t>钱　　</w:t>
      </w:r>
      <w:r>
        <w:rPr>
          <w:rFonts w:ascii="宋体" w:hAnsi="宋体"/>
          <w:sz w:val="24"/>
          <w:em w:val="underDot"/>
        </w:rPr>
        <w:t>灌溉</w:t>
      </w:r>
    </w:p>
    <w:p w14:paraId="7D5F0240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2.指名读准字音，交流哪些字容易写错。</w:t>
      </w:r>
    </w:p>
    <w:p w14:paraId="40E6464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3.教师重点</w:t>
      </w:r>
      <w:r>
        <w:rPr>
          <w:rFonts w:hint="eastAsia" w:ascii="宋体" w:hAnsi="宋体"/>
          <w:sz w:val="24"/>
        </w:rPr>
        <w:t>指导“灌、溉”的书写。</w:t>
      </w:r>
    </w:p>
    <w:p w14:paraId="5D23543B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1）“灌”字右上的“艹”和中间的两个“口”要适当收缩，为下面的“隹”字留足位置。</w:t>
      </w:r>
    </w:p>
    <w:p w14:paraId="2F6342F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（2）“溉”字三点水略长；“旡”的撇写舒展，穿插到“</w:t>
      </w:r>
      <w:r>
        <w:rPr>
          <w:rFonts w:ascii="宋体" w:hAnsi="宋体"/>
          <w:sz w:val="24"/>
        </w:rPr>
        <w:drawing>
          <wp:inline distT="0" distB="0" distL="0" distR="0">
            <wp:extent cx="63500" cy="107950"/>
            <wp:effectExtent l="0" t="0" r="0" b="0"/>
            <wp:docPr id="16" name="图片 16" descr="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既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0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>”的下方。</w:t>
      </w:r>
    </w:p>
    <w:p w14:paraId="0E0D9870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4.学生练习书写。</w:t>
      </w:r>
    </w:p>
    <w:p w14:paraId="3A9DC0D4">
      <w:pPr>
        <w:spacing w:line="360" w:lineRule="auto"/>
        <w:ind w:firstLine="420" w:firstLineChars="200"/>
        <w:jc w:val="center"/>
        <w:rPr>
          <w:rFonts w:hint="eastAsia" w:ascii="宋体" w:hAnsi="宋体"/>
          <w:sz w:val="24"/>
        </w:rPr>
      </w:pPr>
      <w:r>
        <w:rPr>
          <w:rFonts w:ascii="宋体" w:hAnsi="宋体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4156710</wp:posOffset>
            </wp:positionH>
            <wp:positionV relativeFrom="paragraph">
              <wp:posOffset>64135</wp:posOffset>
            </wp:positionV>
            <wp:extent cx="826770" cy="142875"/>
            <wp:effectExtent l="0" t="0" r="0" b="0"/>
            <wp:wrapNone/>
            <wp:docPr id="24" name="图片 3" descr="F:\2021秋上\上课课件\上课课件制作\四上【教案版】\第八单元\QX0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" descr="F:\2021秋上\上课课件\上课课件制作\四上【教案版】\第八单元\QX01.EPS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677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u w:val="wave"/>
        </w:rPr>
        <w:t>板块二　梳理方法，练习复述</w:t>
      </w:r>
    </w:p>
    <w:p w14:paraId="50FB4B1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1.引入任务，出示方法。</w:t>
      </w:r>
    </w:p>
    <w:p w14:paraId="537BEB5F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（1）教师谈话：这个故事很长，如果讲给别人听，怎样才能做到既简洁，又</w:t>
      </w:r>
      <w:r>
        <w:rPr>
          <w:rFonts w:hint="eastAsia" w:ascii="宋体" w:hAnsi="宋体"/>
          <w:sz w:val="24"/>
        </w:rPr>
        <w:t>能让别人感受到西门豹的智慧呢？这节课，我们就来学习如何简要复述这个故事。首先，我们来看看“交流平台”中的方法建议。</w:t>
      </w:r>
    </w:p>
    <w:p w14:paraId="540182B0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2）课件出示“交流平台”中的方法。</w:t>
      </w:r>
    </w:p>
    <w:p w14:paraId="58FF7859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04850" cy="241300"/>
            <wp:effectExtent l="0" t="0" r="0" b="0"/>
            <wp:docPr id="17" name="图片 17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                                                  </w:t>
      </w:r>
    </w:p>
    <w:p w14:paraId="5BB8C31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复述时要抓住课文的主要内容，对于其他内容可以适当省略。</w:t>
      </w:r>
    </w:p>
    <w:p w14:paraId="5A209A7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 xml:space="preserve">（3）引导学生回顾课文内容，启发思考：哪部分应该复述得详细一些，哪部分可以复述得简洁一些？ </w:t>
      </w:r>
    </w:p>
    <w:p w14:paraId="2FD212DB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学生交流后明确：“惩治巫婆和官绅”是主要内容，要复述得详细一些，“摸清底细”和“兴修水利”可以适当删减。</w:t>
      </w:r>
    </w:p>
    <w:p w14:paraId="292A36A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2.学习适当删减，练习复述“摸清底细”。</w:t>
      </w:r>
    </w:p>
    <w:p w14:paraId="5380398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（1）过渡：“摸清底细”不是课文的主要内容，但这一部分的内容挺多，我们怎样适当删减呢？先来看看老大爷对西门豹的四次回答。</w:t>
      </w:r>
    </w:p>
    <w:p w14:paraId="792BD019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（2）启发学生提取信息：老大爷的四次回答包含了哪些信息？（学生交流）</w:t>
      </w:r>
    </w:p>
    <w:p w14:paraId="20DB4A0B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（3）梳理：年年给河神娶媳妇；巫婆、官绅硬逼老百姓出钱；送新娘的情景；人们外逃；年年干旱。</w:t>
      </w:r>
    </w:p>
    <w:p w14:paraId="17B43E5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（4）启发思考：联系全文想一想，简要复述这部分，为了让别人听得明白，哪些信息不能省略，哪些信息可以删减？</w:t>
      </w:r>
    </w:p>
    <w:p w14:paraId="78C79DB6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学生交流，教师相机点拨。</w:t>
      </w:r>
    </w:p>
    <w:p w14:paraId="1CFA4BB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预设1</w:t>
      </w:r>
      <w:r>
        <w:rPr>
          <w:rFonts w:hint="eastAsia" w:ascii="宋体" w:hAnsi="宋体"/>
          <w:sz w:val="24"/>
        </w:rPr>
        <w:t>：“巫婆和官绅借给河神娶媳妇骗取钱财”“人们外逃”不能省略。</w:t>
      </w:r>
    </w:p>
    <w:p w14:paraId="4937D4BE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：</w:t>
      </w:r>
      <w:r>
        <w:rPr>
          <w:rFonts w:ascii="宋体" w:hAnsi="宋体"/>
          <w:sz w:val="24"/>
        </w:rPr>
        <w:t>“送新娘的方式”要保留，因为后面西门豹用这个方法惩治了坏人。</w:t>
      </w:r>
    </w:p>
    <w:p w14:paraId="7DE9635F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预设3：“新娘顺着河水漂的过程”可以删减。</w:t>
      </w:r>
    </w:p>
    <w:p w14:paraId="7D96385B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（5）学生在小组内练习复述“摸清底细”这一部分，全班展示。</w:t>
      </w:r>
    </w:p>
    <w:p w14:paraId="06FCFD36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预设：西门豹刚到邺县上任时，看到这里田地荒芜，人烟稀少，就找来一位老大爷了解情况。老大爷告诉他，巫婆和官绅每年都逼着老百姓给河神娶媳妇，不仅要出钱，有女孩的人家还要出女孩。很多女孩被沉入了漳河，很多人家逃往外地。这地方越来越穷，还年年干旱。</w:t>
      </w:r>
    </w:p>
    <w:p w14:paraId="328AC7B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（6）小结：简要复述时，不是故事最</w:t>
      </w:r>
      <w:r>
        <w:rPr>
          <w:rFonts w:hint="eastAsia" w:ascii="宋体" w:hAnsi="宋体"/>
          <w:sz w:val="24"/>
        </w:rPr>
        <w:t>重要的内容，我们可以删掉，或者适当省略。</w:t>
      </w:r>
      <w:r>
        <w:rPr>
          <w:rFonts w:ascii="宋体" w:hAnsi="宋体"/>
          <w:sz w:val="24"/>
        </w:rPr>
        <w:t>（板书：适当删减不重要内容）</w:t>
      </w:r>
    </w:p>
    <w:p w14:paraId="111CEC8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3.学习复述“惩治巫婆和官绅”。</w:t>
      </w:r>
    </w:p>
    <w:p w14:paraId="1DAA0B1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（1）回顾复述方法：“惩治巫婆和官绅”是主要内容，复述时要讲得详细些，还记得三年级学过的复述方法吗？</w:t>
      </w:r>
    </w:p>
    <w:p w14:paraId="1F77953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预设1：要说清楚事情的整个经过。</w:t>
      </w:r>
    </w:p>
    <w:p w14:paraId="49A368F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预设2：要说清楚主要人物的表现。（相机板书）</w:t>
      </w:r>
    </w:p>
    <w:p w14:paraId="1CFEC8B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（2）学生回顾西门豹惩治巫婆和官绅的过程和他将计就计的谋略、不动声色的表现，为练习复述做准备。</w:t>
      </w:r>
    </w:p>
    <w:p w14:paraId="7566C70E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（3）创设任务情境：这天，你在电视里看到一个说评书的栏目</w:t>
      </w:r>
      <w:r>
        <w:rPr>
          <w:rFonts w:hint="eastAsia" w:ascii="宋体" w:hAnsi="宋体"/>
          <w:sz w:val="24"/>
        </w:rPr>
        <w:t>，说的正好就是“西门豹惩治巫婆和官绅”这一段，你津津有味地看了起来。只听他说：“到了河神娶媳妇这一天，西门豹带着卫士来了……”</w:t>
      </w:r>
    </w:p>
    <w:p w14:paraId="02EF553B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学生分小组练习，选派代表在全班展示。</w:t>
      </w:r>
    </w:p>
    <w:p w14:paraId="32A576B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4）引导学生从以下方面进行评价：有没有把事情的经过说清楚？西门豹的表现有没有说清楚？有哪些地方还可以说得更简略一些？还需要补充什么内容吗？</w:t>
      </w:r>
    </w:p>
    <w:p w14:paraId="10C788B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（5）小结：简要复述时，可以把故事最重要的部分复述得详细一些，让别人听清楚故事的经过，对人物有比较深刻的印象。（板书：抓住主要内容）</w:t>
      </w:r>
    </w:p>
    <w:p w14:paraId="51D3F313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4.学生练习简要复</w:t>
      </w:r>
      <w:r>
        <w:rPr>
          <w:rFonts w:hint="eastAsia" w:ascii="宋体" w:hAnsi="宋体"/>
          <w:sz w:val="24"/>
        </w:rPr>
        <w:t>述全文。</w:t>
      </w:r>
    </w:p>
    <w:p w14:paraId="4B20F4A5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1）教师利用板书，引导学生回顾提炼出的简要复述的方法。</w:t>
      </w:r>
    </w:p>
    <w:p w14:paraId="4A56487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（2）在小组内练习简要复述全文。</w:t>
      </w:r>
    </w:p>
    <w:p w14:paraId="6B27C87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（3）请2～3名学生在全班进行展示，引导学生进行评议。</w:t>
      </w:r>
    </w:p>
    <w:p w14:paraId="70433E85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</w:t>
      </w:r>
      <w:r>
        <w:rPr>
          <w:rFonts w:ascii="宋体" w:hAnsi="宋体"/>
          <w:sz w:val="24"/>
        </w:rPr>
        <w:t>本环节教学紧扣“交流平台”归纳的简要复述的方法，通过提取主要信息、勾连旧知等方法，为学生的简要复述搭建了支架。同时，创设新鲜、生动的任务情境，使学习任务变成了一项有意思的活动，激发了学生复述的兴趣。</w:t>
      </w:r>
    </w:p>
    <w:p w14:paraId="5EC26FB9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板块三　拓展延伸，编写剧本</w:t>
      </w:r>
    </w:p>
    <w:p w14:paraId="6444EC5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1.课件出示课后“阅读链接”的剧本片段。</w:t>
      </w:r>
    </w:p>
    <w:p w14:paraId="432BA12B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（1）提问：请大家读</w:t>
      </w:r>
      <w:r>
        <w:rPr>
          <w:rFonts w:hint="eastAsia" w:ascii="宋体" w:hAnsi="宋体"/>
          <w:sz w:val="24"/>
        </w:rPr>
        <w:t>一读课件上的内容，说说你发现了什么。</w:t>
      </w:r>
    </w:p>
    <w:p w14:paraId="7BD2C71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2）学生自主交流。</w:t>
      </w:r>
    </w:p>
    <w:p w14:paraId="602D6ADE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预设1：这里写的也是西门豹治邺的故事，但是和课文的形式不一样。</w:t>
      </w:r>
    </w:p>
    <w:p w14:paraId="49699D7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预设2：这里把故事发生的时间、地点、人物还有场景一项一项地写清楚了。</w:t>
      </w:r>
    </w:p>
    <w:p w14:paraId="73CBB241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预设3：课文中只写了西门豹怎么说，这里把每个人物说的话都写出来了。</w:t>
      </w:r>
    </w:p>
    <w:p w14:paraId="68824C64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（3）教师引导：现在我们看到的阅读材料叫“剧本”。剧本有什么特点呢？请大家看课文后面的选做题。</w:t>
      </w:r>
    </w:p>
    <w:p w14:paraId="69B97E01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2.学生自读选做题，了解剧本的特点。</w:t>
      </w:r>
    </w:p>
    <w:p w14:paraId="0C23D8D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学生自读、交流，教师相机梳理：剧本要把人物的对话写清楚；要设计人物的动作、神态……</w:t>
      </w:r>
    </w:p>
    <w:p w14:paraId="56434A5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3.出示样板，编写剧本。</w:t>
      </w:r>
    </w:p>
    <w:p w14:paraId="6E888E79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（1）谈话：大家还记得西门豹惩治巫婆和官绅的经过吗？</w:t>
      </w:r>
    </w:p>
    <w:p w14:paraId="07CEBD1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学生再次回顾：救下姑娘；惩治巫婆；惩治官绅头子；威慑官绅。</w:t>
      </w:r>
    </w:p>
    <w:p w14:paraId="2139861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（2）讨论：为了把西门豹惩治恶人的整个过程表演完整，大家认为还要加上哪些内容？</w:t>
      </w:r>
    </w:p>
    <w:p w14:paraId="36DA96B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学生交流：来到漳河边，老百姓终于明白了真相……</w:t>
      </w:r>
    </w:p>
    <w:p w14:paraId="7AD4F3A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（3）教师出示剧本样板，小组合作编写剧本，教师指导。</w:t>
      </w:r>
    </w:p>
    <w:p w14:paraId="5694FDBA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04850" cy="241300"/>
            <wp:effectExtent l="0" t="0" r="0" b="0"/>
            <wp:docPr id="18" name="图片 18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                                                  </w:t>
      </w:r>
    </w:p>
    <w:p w14:paraId="2CD6A64F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西门豹（不动声色）　什么时候送新娘子啊？</w:t>
      </w:r>
    </w:p>
    <w:p w14:paraId="41B6E11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老巫（满脸堆笑）　______________________________</w:t>
      </w:r>
      <w:r>
        <w:rPr>
          <w:rFonts w:hint="eastAsia" w:ascii="宋体" w:hAnsi="宋体"/>
          <w:sz w:val="24"/>
        </w:rPr>
        <w:t>__</w:t>
      </w:r>
      <w:r>
        <w:rPr>
          <w:rFonts w:ascii="宋体" w:hAnsi="宋体"/>
          <w:sz w:val="24"/>
        </w:rPr>
        <w:t>__</w:t>
      </w:r>
    </w:p>
    <w:p w14:paraId="1FE618A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新娘（满脸泪痕）　__________________________________</w:t>
      </w:r>
    </w:p>
    <w:p w14:paraId="594BBA3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西门豹（皱着眉头）　__________________________________</w:t>
      </w:r>
    </w:p>
    <w:p w14:paraId="4932E49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老巫（大惊失色）　__________________________________</w:t>
      </w:r>
    </w:p>
    <w:p w14:paraId="40790359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……</w:t>
      </w:r>
    </w:p>
    <w:p w14:paraId="7D823C8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西门豹（不耐烦 ）　__________________________________</w:t>
      </w:r>
    </w:p>
    <w:p w14:paraId="08590706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官绅头子（　　　　）　________________________________</w:t>
      </w:r>
    </w:p>
    <w:p w14:paraId="5A6F2DF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……</w:t>
      </w:r>
    </w:p>
    <w:p w14:paraId="764282A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围观百姓</w:t>
      </w:r>
      <w:r>
        <w:rPr>
          <w:rFonts w:ascii="宋体" w:hAnsi="宋体"/>
          <w:sz w:val="24"/>
        </w:rPr>
        <w:t>1（　　　　）　________________________________</w:t>
      </w:r>
    </w:p>
    <w:p w14:paraId="709BA73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围观百姓2（　　　　）　________________________________</w:t>
      </w:r>
    </w:p>
    <w:p w14:paraId="1E6B0C1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……</w:t>
      </w:r>
    </w:p>
    <w:p w14:paraId="0BBC058F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西门豹（　　　　）　________________________________</w:t>
      </w:r>
    </w:p>
    <w:p w14:paraId="472DF6B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官绅1（　　　　）　________________________________</w:t>
      </w:r>
    </w:p>
    <w:p w14:paraId="495DE9E6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官绅2（　　　　）　________________________________</w:t>
      </w:r>
    </w:p>
    <w:p w14:paraId="32E2F13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官绅3（　　　　）　________________________________</w:t>
      </w:r>
    </w:p>
    <w:p w14:paraId="474CFB49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围观百姓3（　　　　）　____</w:t>
      </w:r>
      <w:r>
        <w:rPr>
          <w:rFonts w:hint="eastAsia" w:ascii="宋体" w:hAnsi="宋体"/>
          <w:sz w:val="24"/>
        </w:rPr>
        <w:t>____________________________</w:t>
      </w:r>
    </w:p>
    <w:p w14:paraId="6F5108B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围观百姓4（　　　　）　________________________________</w:t>
      </w:r>
    </w:p>
    <w:p w14:paraId="12C85596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4.小组内分角色表演剧本，要求感受人物内心，辅以相应的动作与表情。</w:t>
      </w:r>
    </w:p>
    <w:p w14:paraId="2A880DC5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5.请两组学生全班表演，其他学生评价。</w:t>
      </w:r>
    </w:p>
    <w:p w14:paraId="408513D6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6.听写“迎接、徒弟”等6个词语。</w:t>
      </w:r>
    </w:p>
    <w:p w14:paraId="4C56C75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</w:t>
      </w:r>
      <w:r>
        <w:rPr>
          <w:rFonts w:ascii="宋体" w:hAnsi="宋体"/>
          <w:sz w:val="24"/>
        </w:rPr>
        <w:t>出示“阅读链接”和课后选做题，让学生在阅读、对比中了解剧本的特点。教师提供剧本样板，为剧本的编写搭建了支架，让学生容易上手。在改编剧本的过程中，人物语言背后蕴含的情感被更</w:t>
      </w:r>
      <w:r>
        <w:rPr>
          <w:rFonts w:hint="eastAsia" w:ascii="宋体" w:hAnsi="宋体"/>
          <w:sz w:val="24"/>
        </w:rPr>
        <w:t>深刻地植入学生心中。</w:t>
      </w:r>
    </w:p>
    <w:p w14:paraId="382A4333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19" name="图片 19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板书设计</w:t>
      </w:r>
    </w:p>
    <w:p w14:paraId="4860D943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26　西门豹治邺</w:t>
      </w:r>
    </w:p>
    <w:p w14:paraId="467BC218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3460750" cy="882650"/>
            <wp:effectExtent l="0" t="0" r="0" b="0"/>
            <wp:docPr id="20" name="图片 20" descr="SJA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SJA4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6075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D1FBFF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21" name="图片 21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作业</w:t>
      </w:r>
      <w:r>
        <w:rPr>
          <w:rFonts w:ascii="宋体" w:hAnsi="宋体"/>
          <w:sz w:val="24"/>
        </w:rPr>
        <w:t>设计</w:t>
      </w:r>
    </w:p>
    <w:p w14:paraId="56BD20FB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完成</w:t>
      </w:r>
      <w:r>
        <w:rPr>
          <w:rFonts w:ascii="宋体" w:hAnsi="宋体"/>
          <w:sz w:val="24"/>
        </w:rPr>
        <w:t>对应课时作业。</w:t>
      </w:r>
    </w:p>
    <w:p w14:paraId="30A711A1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76200" cy="88900"/>
            <wp:effectExtent l="0" t="0" r="0" b="0"/>
            <wp:docPr id="22" name="图片 2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三角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教学</w:t>
      </w:r>
      <w:r>
        <w:rPr>
          <w:rFonts w:ascii="宋体" w:hAnsi="宋体"/>
          <w:sz w:val="24"/>
        </w:rPr>
        <w:t>反思</w:t>
      </w:r>
    </w:p>
    <w:p w14:paraId="145C1C2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1.注重方法建构，练习简要复述。</w:t>
      </w:r>
    </w:p>
    <w:p w14:paraId="2CB14675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本单元的语文要素是“简要复述课文”，在本课的教学中，我沿着“借助课后习题梳理故事情节——把握主要内容，奠定基础——对接‘交流平台’，明确方法——回顾三年级知识，练</w:t>
      </w:r>
      <w:r>
        <w:rPr>
          <w:rFonts w:hint="eastAsia" w:ascii="宋体" w:hAnsi="宋体"/>
          <w:sz w:val="24"/>
        </w:rPr>
        <w:t>习详细复述——创设任务情境练习复述”的路径，注重方法建构，让学生在方法的指引下，一步一步、扎扎实实地练习复述，最终形成能力。</w:t>
      </w:r>
    </w:p>
    <w:p w14:paraId="27E8D01F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梳理和品悟相结合，感受人物的智慧。</w:t>
      </w:r>
    </w:p>
    <w:p w14:paraId="2984F20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在“聚焦言行，感受智慧”这一板块中，先引导学生提炼信息，对西门豹惩治恶人、破除迷信的智慧行为有了一个脉络清晰的感知。 然后引导学生聚焦人物言行，运用删词比较、揣摩人物心理活动等方法，了解西门豹计策的妙处，充分感受西门豹的智慧。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690CBA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A70D60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A3945E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FBC76B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53C928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A9080D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0619C"/>
    <w:rsid w:val="00036CB4"/>
    <w:rsid w:val="00041A4A"/>
    <w:rsid w:val="0004329A"/>
    <w:rsid w:val="000635C3"/>
    <w:rsid w:val="00063EE5"/>
    <w:rsid w:val="0015155F"/>
    <w:rsid w:val="001876DE"/>
    <w:rsid w:val="001B68EC"/>
    <w:rsid w:val="001C5B10"/>
    <w:rsid w:val="001D0EE6"/>
    <w:rsid w:val="00244BE0"/>
    <w:rsid w:val="00257BFA"/>
    <w:rsid w:val="00273582"/>
    <w:rsid w:val="0033439A"/>
    <w:rsid w:val="00354D88"/>
    <w:rsid w:val="00356D56"/>
    <w:rsid w:val="00386756"/>
    <w:rsid w:val="003A6C31"/>
    <w:rsid w:val="004577C3"/>
    <w:rsid w:val="004D5F06"/>
    <w:rsid w:val="00557F5C"/>
    <w:rsid w:val="005D386C"/>
    <w:rsid w:val="005F3142"/>
    <w:rsid w:val="00670958"/>
    <w:rsid w:val="006A4BE7"/>
    <w:rsid w:val="006D5A6E"/>
    <w:rsid w:val="006D78D6"/>
    <w:rsid w:val="00726E0B"/>
    <w:rsid w:val="007B7515"/>
    <w:rsid w:val="00845C14"/>
    <w:rsid w:val="008611FE"/>
    <w:rsid w:val="0086640B"/>
    <w:rsid w:val="008E66A4"/>
    <w:rsid w:val="008E6A97"/>
    <w:rsid w:val="008F690C"/>
    <w:rsid w:val="00910D2D"/>
    <w:rsid w:val="00925DAA"/>
    <w:rsid w:val="00981668"/>
    <w:rsid w:val="00996E99"/>
    <w:rsid w:val="009D23AB"/>
    <w:rsid w:val="00A94A20"/>
    <w:rsid w:val="00AE2664"/>
    <w:rsid w:val="00B06AAB"/>
    <w:rsid w:val="00B10B34"/>
    <w:rsid w:val="00B146A9"/>
    <w:rsid w:val="00B329B9"/>
    <w:rsid w:val="00B44088"/>
    <w:rsid w:val="00BA5864"/>
    <w:rsid w:val="00BF099A"/>
    <w:rsid w:val="00CA11E9"/>
    <w:rsid w:val="00D46A70"/>
    <w:rsid w:val="00D53454"/>
    <w:rsid w:val="00D61F59"/>
    <w:rsid w:val="00DB7253"/>
    <w:rsid w:val="00DC54EA"/>
    <w:rsid w:val="00DE194B"/>
    <w:rsid w:val="00E37108"/>
    <w:rsid w:val="00E40D05"/>
    <w:rsid w:val="00E873B9"/>
    <w:rsid w:val="00F04926"/>
    <w:rsid w:val="00F07346"/>
    <w:rsid w:val="00F10BAB"/>
    <w:rsid w:val="00FD7A06"/>
    <w:rsid w:val="1E7E2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link w:val="2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8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file:///F:\2021&#31179;&#19978;\&#19978;&#35838;&#35838;&#20214;\&#19978;&#35838;&#35838;&#20214;&#21046;&#20316;\&#22235;&#19978;&#12304;&#25945;&#26696;&#29256;&#12305;\&#31532;&#20843;&#21333;&#20803;\QX01.EPS" TargetMode="External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6075</Words>
  <Characters>6592</Characters>
  <Lines>50</Lines>
  <Paragraphs>14</Paragraphs>
  <TotalTime>5</TotalTime>
  <ScaleCrop>false</ScaleCrop>
  <LinksUpToDate>false</LinksUpToDate>
  <CharactersWithSpaces>6876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2022-05-11T08:48:00Z</dcterms:created>
  <dc:creator>Administrator</dc:creator>
  <cp:lastModifiedBy>上帝掷骰子吗</cp:lastModifiedBy>
  <dcterms:modified xsi:type="dcterms:W3CDTF">2025-07-30T14:05:41Z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39B6B71808E64BA5A4F5BC623CCF4989_12</vt:lpwstr>
  </property>
</Properties>
</file>